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D1" w:rsidRPr="00733CD6" w:rsidRDefault="00EF48D1" w:rsidP="00733C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CD6">
        <w:rPr>
          <w:rFonts w:ascii="Times New Roman" w:hAnsi="Times New Roman" w:cs="Times New Roman"/>
          <w:sz w:val="28"/>
          <w:szCs w:val="28"/>
        </w:rPr>
        <w:t xml:space="preserve">Информационным письмом Минфина России от 25.09.2023 </w:t>
      </w:r>
      <w:r w:rsidR="00733CD6">
        <w:rPr>
          <w:rFonts w:ascii="Times New Roman" w:hAnsi="Times New Roman" w:cs="Times New Roman"/>
          <w:sz w:val="28"/>
          <w:szCs w:val="28"/>
        </w:rPr>
        <w:t>№</w:t>
      </w:r>
      <w:r w:rsidRPr="00733CD6">
        <w:rPr>
          <w:rFonts w:ascii="Times New Roman" w:hAnsi="Times New Roman" w:cs="Times New Roman"/>
          <w:sz w:val="28"/>
          <w:szCs w:val="28"/>
        </w:rPr>
        <w:t xml:space="preserve"> 24-03-09/90944 </w:t>
      </w:r>
      <w:r w:rsidR="00733CD6">
        <w:rPr>
          <w:rFonts w:ascii="Times New Roman" w:hAnsi="Times New Roman" w:cs="Times New Roman"/>
          <w:sz w:val="28"/>
          <w:szCs w:val="28"/>
        </w:rPr>
        <w:t>«</w:t>
      </w:r>
      <w:r w:rsidRPr="00733CD6">
        <w:rPr>
          <w:rFonts w:ascii="Times New Roman" w:hAnsi="Times New Roman" w:cs="Times New Roman"/>
          <w:sz w:val="28"/>
          <w:szCs w:val="28"/>
        </w:rPr>
        <w:t>О размещении описания объекта закупки в единой информационной системе в сфере закупок</w:t>
      </w:r>
      <w:r w:rsidR="00733CD6">
        <w:rPr>
          <w:rFonts w:ascii="Times New Roman" w:hAnsi="Times New Roman" w:cs="Times New Roman"/>
          <w:sz w:val="28"/>
          <w:szCs w:val="28"/>
        </w:rPr>
        <w:t>»</w:t>
      </w:r>
      <w:r w:rsidRPr="00733CD6">
        <w:rPr>
          <w:rFonts w:ascii="Times New Roman" w:hAnsi="Times New Roman" w:cs="Times New Roman"/>
          <w:sz w:val="28"/>
          <w:szCs w:val="28"/>
        </w:rPr>
        <w:t>, отмечается, что при осуществлении закупки товара, работы, услуги, в отношении которых в каталоге товаров, работ, услуг для обеспечения государственных и муниципальных нужд отсутствуют позиции и извещение об осуществлении которой размещено в ЕИС с 1 октября 2023 г.</w:t>
      </w:r>
      <w:r w:rsidR="00733CD6">
        <w:rPr>
          <w:rFonts w:ascii="Times New Roman" w:hAnsi="Times New Roman" w:cs="Times New Roman"/>
          <w:sz w:val="28"/>
          <w:szCs w:val="28"/>
        </w:rPr>
        <w:t xml:space="preserve"> о</w:t>
      </w:r>
      <w:r w:rsidRPr="00733CD6">
        <w:rPr>
          <w:rFonts w:ascii="Times New Roman" w:hAnsi="Times New Roman" w:cs="Times New Roman"/>
          <w:sz w:val="28"/>
          <w:szCs w:val="28"/>
        </w:rPr>
        <w:t xml:space="preserve">писание объекта закупки в части характеристик, предусмотренных пунктом 1 части 1 статьи 33 Закона </w:t>
      </w:r>
      <w:r w:rsidR="00733CD6">
        <w:rPr>
          <w:rFonts w:ascii="Times New Roman" w:hAnsi="Times New Roman" w:cs="Times New Roman"/>
          <w:sz w:val="28"/>
          <w:szCs w:val="28"/>
        </w:rPr>
        <w:t>№</w:t>
      </w:r>
      <w:r w:rsidRPr="00733CD6">
        <w:rPr>
          <w:rFonts w:ascii="Times New Roman" w:hAnsi="Times New Roman" w:cs="Times New Roman"/>
          <w:sz w:val="28"/>
          <w:szCs w:val="28"/>
        </w:rPr>
        <w:t xml:space="preserve"> 44-ФЗ, указывается в формируемом с использованием ЕИС извещении об осуществлении закупки на основании пункта 5 части 1 статьи 42 Закона </w:t>
      </w:r>
      <w:r w:rsidR="00733CD6">
        <w:rPr>
          <w:rFonts w:ascii="Times New Roman" w:hAnsi="Times New Roman" w:cs="Times New Roman"/>
          <w:sz w:val="28"/>
          <w:szCs w:val="28"/>
        </w:rPr>
        <w:t>№</w:t>
      </w:r>
      <w:r w:rsidRPr="00733CD6">
        <w:rPr>
          <w:rFonts w:ascii="Times New Roman" w:hAnsi="Times New Roman" w:cs="Times New Roman"/>
          <w:sz w:val="28"/>
          <w:szCs w:val="28"/>
        </w:rPr>
        <w:t xml:space="preserve"> 44-ФЗ с учетом пункта 3 Положения о порядке формирования и размещения информации и документов в ЕИС</w:t>
      </w:r>
      <w:r w:rsidR="00733CD6">
        <w:rPr>
          <w:rFonts w:ascii="Times New Roman" w:hAnsi="Times New Roman" w:cs="Times New Roman"/>
          <w:sz w:val="28"/>
          <w:szCs w:val="28"/>
        </w:rPr>
        <w:t>.</w:t>
      </w:r>
    </w:p>
    <w:p w:rsidR="00363A21" w:rsidRPr="00733CD6" w:rsidRDefault="00363A21" w:rsidP="00842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CD6">
        <w:rPr>
          <w:rFonts w:ascii="Times New Roman" w:hAnsi="Times New Roman" w:cs="Times New Roman"/>
          <w:sz w:val="28"/>
          <w:szCs w:val="28"/>
        </w:rPr>
        <w:t xml:space="preserve">Описание объекта закупки, включающее также характеристики, предусмотренные пунктом 1 части 1 статьи 33 Закона </w:t>
      </w:r>
      <w:r w:rsidR="00733CD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33CD6">
        <w:rPr>
          <w:rFonts w:ascii="Times New Roman" w:hAnsi="Times New Roman" w:cs="Times New Roman"/>
          <w:sz w:val="28"/>
          <w:szCs w:val="28"/>
        </w:rPr>
        <w:t xml:space="preserve"> 44-ФЗ (т.е. полное описание объекта закупки), прилагается к извещению в качестве документа, сформированного без использования ЕИС.</w:t>
      </w:r>
    </w:p>
    <w:p w:rsidR="00EF48D1" w:rsidRPr="00733CD6" w:rsidRDefault="00EF48D1" w:rsidP="0084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48D1" w:rsidRPr="0073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4C"/>
    <w:rsid w:val="002A3198"/>
    <w:rsid w:val="00363A21"/>
    <w:rsid w:val="003E7828"/>
    <w:rsid w:val="00733CD6"/>
    <w:rsid w:val="00842DB5"/>
    <w:rsid w:val="009173B3"/>
    <w:rsid w:val="00AF714C"/>
    <w:rsid w:val="00CB002B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8400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5</cp:revision>
  <dcterms:created xsi:type="dcterms:W3CDTF">2023-09-28T13:30:00Z</dcterms:created>
  <dcterms:modified xsi:type="dcterms:W3CDTF">2023-10-17T16:20:00Z</dcterms:modified>
</cp:coreProperties>
</file>